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30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5670"/>
        <w:gridCol w:w="2268"/>
      </w:tblGrid>
      <w:tr>
        <w:tblPrEx>
          <w:shd w:val="clear" w:color="auto" w:fill="d0ddef"/>
        </w:tblPrEx>
        <w:trPr>
          <w:trHeight w:val="568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142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30.06.2023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 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Додаток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2)</w:t>
            </w:r>
          </w:p>
        </w:tc>
      </w:tr>
    </w:tbl>
    <w:p>
      <w:pPr>
        <w:pStyle w:val="Основний текст"/>
        <w:widowControl w:val="0"/>
        <w:ind w:left="2201" w:hanging="2201"/>
      </w:pPr>
    </w:p>
    <w:p>
      <w:pPr>
        <w:pStyle w:val="Основний текст A"/>
        <w:widowControl w:val="0"/>
        <w:ind w:left="2093" w:hanging="2093"/>
      </w:pPr>
    </w:p>
    <w:p>
      <w:pPr>
        <w:pStyle w:val="Основний текст A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</w:rPr>
        <w:t>АПЛІКАЦІЙНА ФОРМА МФВ</w:t>
      </w:r>
    </w:p>
    <w:p>
      <w:pPr>
        <w:pStyle w:val="Основний текст A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86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2835"/>
        <w:gridCol w:w="1559"/>
        <w:gridCol w:w="2268"/>
      </w:tblGrid>
      <w:tr>
        <w:tblPrEx>
          <w:shd w:val="clear" w:color="auto" w:fill="d0ddef"/>
        </w:tblPrEx>
        <w:trPr>
          <w:trHeight w:val="261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Основний текст A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d0ddef"/>
        </w:tblPrEx>
        <w:trPr>
          <w:trHeight w:val="385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Основний текст A"/>
              <w:spacing w:before="40" w:after="40"/>
              <w:ind w:right="34"/>
              <w:jc w:val="center"/>
            </w:pPr>
            <w:r>
              <w:rPr>
                <w:sz w:val="22"/>
                <w:szCs w:val="22"/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 A"/>
        <w:widowControl w:val="0"/>
        <w:spacing w:after="160"/>
        <w:ind w:left="3760" w:hanging="3760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 A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Основний текст A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32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spacing w:after="40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Демократія і належне врядування</w:t>
            </w:r>
          </w:p>
        </w:tc>
      </w:tr>
    </w:tbl>
    <w:p>
      <w:pPr>
        <w:pStyle w:val="Основний текст A"/>
        <w:widowControl w:val="0"/>
        <w:ind w:left="221" w:hanging="221"/>
        <w:jc w:val="right"/>
        <w:rPr>
          <w:b w:val="1"/>
          <w:bCs w:val="1"/>
          <w:lang w:val="en-US"/>
        </w:rPr>
      </w:pPr>
    </w:p>
    <w:p>
      <w:pPr>
        <w:pStyle w:val="Основний текст A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Основний текст A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32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418"/>
        <w:gridCol w:w="8788"/>
      </w:tblGrid>
      <w:tr>
        <w:tblPrEx>
          <w:shd w:val="clear" w:color="auto" w:fill="d0ddef"/>
        </w:tblPrEx>
        <w:trPr>
          <w:trHeight w:val="45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keepNext w:val="1"/>
              <w:spacing w:before="40" w:after="40"/>
              <w:outlineLvl w:val="3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Зелене відновлення і сталий розвиток територіальних громад</w:t>
            </w:r>
          </w:p>
        </w:tc>
      </w:tr>
    </w:tbl>
    <w:p>
      <w:pPr>
        <w:pStyle w:val="Основний текст A"/>
        <w:widowControl w:val="0"/>
        <w:spacing w:before="20" w:after="20"/>
        <w:ind w:left="221" w:hanging="221"/>
        <w:rPr>
          <w:b w:val="1"/>
          <w:bCs w:val="1"/>
        </w:rPr>
      </w:pPr>
    </w:p>
    <w:p>
      <w:pPr>
        <w:pStyle w:val="Основний текст A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Основний текст A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30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30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91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 A"/>
        <w:widowControl w:val="0"/>
        <w:ind w:left="216" w:hanging="216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 A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Основний текст A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430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430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383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0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 A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Основний текст A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 A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395"/>
        <w:gridCol w:w="5811"/>
      </w:tblGrid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heading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2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25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d0ddef"/>
        </w:tblPrEx>
        <w:trPr>
          <w:trHeight w:val="232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ий текст A"/>
              <w:spacing w:before="40" w:after="40"/>
            </w:pPr>
            <w:r>
              <w:rPr>
                <w:sz w:val="18"/>
                <w:szCs w:val="18"/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Основний текст A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Основний текст A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Основний текст A"/>
        <w:spacing w:after="200" w:line="260" w:lineRule="atLeast"/>
        <w:rPr>
          <w:b w:val="1"/>
          <w:bCs w:val="1"/>
          <w:sz w:val="18"/>
          <w:szCs w:val="18"/>
        </w:rPr>
      </w:pP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rStyle w:val="page number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 A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 A"/>
        <w:tabs>
          <w:tab w:val="left" w:pos="2977"/>
        </w:tabs>
        <w:ind w:left="284" w:firstLine="0"/>
        <w:rPr>
          <w:rStyle w:val="page number"/>
          <w:sz w:val="18"/>
          <w:szCs w:val="18"/>
        </w:rPr>
      </w:pPr>
    </w:p>
    <w:p>
      <w:pPr>
        <w:pStyle w:val="Основний текст A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Основний текст A"/>
        <w:ind w:left="459" w:firstLine="0"/>
        <w:rPr>
          <w:rStyle w:val="page number"/>
          <w:sz w:val="16"/>
          <w:szCs w:val="16"/>
        </w:rPr>
      </w:pPr>
    </w:p>
    <w:tbl>
      <w:tblPr>
        <w:tblW w:w="4167" w:type="dxa"/>
        <w:jc w:val="left"/>
        <w:tblInd w:w="93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d0ddef"/>
        </w:tblPrEx>
        <w:trPr>
          <w:trHeight w:val="9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9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сновний текст A"/>
        <w:widowControl w:val="0"/>
        <w:ind w:left="822" w:hanging="822"/>
        <w:rPr>
          <w:rStyle w:val="page number"/>
          <w:sz w:val="16"/>
          <w:szCs w:val="16"/>
        </w:rPr>
      </w:pPr>
    </w:p>
    <w:p>
      <w:pPr>
        <w:pStyle w:val="Основний текст A"/>
        <w:widowControl w:val="0"/>
        <w:ind w:left="714" w:hanging="714"/>
        <w:rPr>
          <w:rStyle w:val="page number"/>
          <w:sz w:val="16"/>
          <w:szCs w:val="16"/>
        </w:rPr>
      </w:pPr>
    </w:p>
    <w:p>
      <w:pPr>
        <w:pStyle w:val="Основний текст A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Основний текст A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Основний текст A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Актуальність проєкту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Діяльність в межах проєкту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Очікувані результати проєкту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Наявність </w:t>
      </w:r>
      <w:r>
        <w:rPr>
          <w:rStyle w:val="page number"/>
          <w:sz w:val="24"/>
          <w:szCs w:val="24"/>
          <w:rtl w:val="0"/>
        </w:rPr>
        <w:t>(</w:t>
      </w:r>
      <w:r>
        <w:rPr>
          <w:rStyle w:val="page number"/>
          <w:sz w:val="24"/>
          <w:szCs w:val="24"/>
          <w:rtl w:val="0"/>
        </w:rPr>
        <w:t>потенційна можливість</w:t>
      </w:r>
      <w:r>
        <w:rPr>
          <w:rStyle w:val="page number"/>
          <w:sz w:val="24"/>
          <w:szCs w:val="24"/>
          <w:rtl w:val="0"/>
        </w:rPr>
        <w:t xml:space="preserve">) </w:t>
      </w:r>
      <w:r>
        <w:rPr>
          <w:rStyle w:val="page number"/>
          <w:sz w:val="24"/>
          <w:szCs w:val="24"/>
          <w:rtl w:val="0"/>
        </w:rPr>
        <w:t>фінансування проєкту з інших джерел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>з боку інших донорських організацій</w:t>
      </w:r>
    </w:p>
    <w:p>
      <w:pPr>
        <w:pStyle w:val="Основний текст A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Партнерські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що братимуть участь у реалізації проєкту</w:t>
      </w:r>
    </w:p>
    <w:p>
      <w:pPr>
        <w:pStyle w:val="Основний текст A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Основний текст A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 A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Основний текст A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Обґрунтування можливості розв</w:t>
      </w:r>
      <w:r>
        <w:rPr>
          <w:sz w:val="24"/>
          <w:szCs w:val="24"/>
          <w:rtl w:val="0"/>
          <w:lang w:val="ru-RU"/>
        </w:rPr>
        <w:t>`</w:t>
      </w:r>
      <w:r>
        <w:rPr>
          <w:rStyle w:val="page number"/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Основний текст A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Основний текст A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Основний текст A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Основний текст A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d0ddef"/>
        </w:tblPrEx>
        <w:trPr>
          <w:trHeight w:val="91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d0ddef"/>
        </w:tblPrEx>
        <w:trPr>
          <w:trHeight w:val="31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Основний текст A"/>
        <w:widowControl w:val="0"/>
        <w:spacing w:after="80"/>
        <w:ind w:left="216" w:hanging="216"/>
        <w:rPr>
          <w:i w:val="1"/>
          <w:iCs w:val="1"/>
          <w:sz w:val="24"/>
          <w:szCs w:val="24"/>
        </w:rPr>
      </w:pPr>
    </w:p>
    <w:p>
      <w:pPr>
        <w:pStyle w:val="Основний текст A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Основний текст A"/>
        <w:spacing w:after="80"/>
        <w:jc w:val="both"/>
        <w:rPr>
          <w:rStyle w:val="page number"/>
          <w:sz w:val="2"/>
          <w:szCs w:val="2"/>
        </w:rPr>
      </w:pPr>
    </w:p>
    <w:p>
      <w:pPr>
        <w:pStyle w:val="Основний текст A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Основний текст A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Працівники організації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tabs>
          <w:tab w:val="left" w:pos="142"/>
        </w:tabs>
        <w:ind w:left="142" w:hanging="142"/>
        <w:jc w:val="both"/>
        <w:rPr>
          <w:rStyle w:val="page number"/>
          <w:sz w:val="24"/>
          <w:szCs w:val="24"/>
        </w:rPr>
      </w:pPr>
    </w:p>
    <w:p>
      <w:pPr>
        <w:pStyle w:val="Основний текст A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Співпраця зі 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а також з Інтернет</w:t>
      </w:r>
      <w:r>
        <w:rPr>
          <w:rStyle w:val="page number"/>
          <w:sz w:val="24"/>
          <w:szCs w:val="24"/>
          <w:rtl w:val="0"/>
        </w:rPr>
        <w:t>-</w:t>
      </w:r>
      <w:r>
        <w:rPr>
          <w:rStyle w:val="page number"/>
          <w:sz w:val="24"/>
          <w:szCs w:val="24"/>
          <w:rtl w:val="0"/>
        </w:rPr>
        <w:t>ЗМІ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Основний текст A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 A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Основний текст A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Основний текст A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Основний текст A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Основний текст A"/>
        <w:ind w:left="142" w:firstLine="0"/>
        <w:jc w:val="both"/>
        <w:rPr>
          <w:rStyle w:val="page number"/>
          <w:sz w:val="24"/>
          <w:szCs w:val="24"/>
        </w:rPr>
      </w:pPr>
    </w:p>
    <w:p>
      <w:pPr>
        <w:pStyle w:val="Основний текст A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Основний текст A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Основний текст A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досвід здійснення проєктів за підтримки донорів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в т</w:t>
      </w:r>
      <w:r>
        <w:rPr>
          <w:rStyle w:val="page number"/>
          <w:sz w:val="24"/>
          <w:szCs w:val="24"/>
          <w:rtl w:val="0"/>
        </w:rPr>
        <w:t>.</w:t>
      </w:r>
      <w:r>
        <w:rPr>
          <w:rStyle w:val="page number"/>
          <w:sz w:val="24"/>
          <w:szCs w:val="24"/>
          <w:rtl w:val="0"/>
        </w:rPr>
        <w:t>ч</w:t>
      </w:r>
      <w:r>
        <w:rPr>
          <w:rStyle w:val="page number"/>
          <w:sz w:val="24"/>
          <w:szCs w:val="24"/>
          <w:rtl w:val="0"/>
        </w:rPr>
        <w:t xml:space="preserve">. </w:t>
      </w:r>
      <w:r>
        <w:rPr>
          <w:rStyle w:val="page number"/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Основний текст A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rStyle w:val="page number"/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rStyle w:val="page number"/>
          <w:sz w:val="24"/>
          <w:szCs w:val="24"/>
          <w:rtl w:val="0"/>
        </w:rPr>
        <w:t xml:space="preserve">, </w:t>
      </w:r>
      <w:r>
        <w:rPr>
          <w:rStyle w:val="page number"/>
          <w:sz w:val="24"/>
          <w:szCs w:val="24"/>
          <w:rtl w:val="0"/>
        </w:rPr>
        <w:t>розміщений у вільному доступі в мережі Інтернет</w:t>
      </w:r>
      <w:r>
        <w:rPr>
          <w:rStyle w:val="page number"/>
          <w:sz w:val="24"/>
          <w:szCs w:val="24"/>
          <w:rtl w:val="0"/>
        </w:rPr>
        <w:t>.</w:t>
      </w:r>
    </w:p>
    <w:p>
      <w:pPr>
        <w:pStyle w:val="Основний текст A"/>
        <w:jc w:val="both"/>
        <w:rPr>
          <w:rStyle w:val="page number"/>
          <w:sz w:val="24"/>
          <w:szCs w:val="24"/>
        </w:rPr>
      </w:pPr>
    </w:p>
    <w:p>
      <w:pPr>
        <w:pStyle w:val="Основний текст A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Основний текст A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Основний текст A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Body Text Indent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Text Indent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>
        <w:rStyle w:val="page number"/>
      </w:rPr>
      <w:fldChar w:fldCharType="begin" w:fldLock="0"/>
    </w:r>
    <w:r>
      <w:rPr>
        <w:rStyle w:val="page number"/>
      </w:rPr>
      <w:instrText xml:space="preserve"> PAGE </w:instrText>
    </w:r>
    <w:r>
      <w:rPr>
        <w:rStyle w:val="page number"/>
      </w:rPr>
      <w:fldChar w:fldCharType="separate" w:fldLock="0"/>
    </w:r>
    <w:r>
      <w:rPr>
        <w:rStyle w:val="page number"/>
      </w:rPr>
    </w:r>
    <w:r>
      <w:rPr>
        <w:rStyle w:val="page number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page number">
    <w:name w:val="page number"/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ий текст A">
    <w:name w:val="Основний текст A"/>
    <w:next w:val="Основни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ing 5">
    <w:name w:val="heading 5"/>
    <w:next w:val="Основний текст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0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Body Text Indent 3">
    <w:name w:val="Body Text Indent 3"/>
    <w:next w:val="Body Text Indent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