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0F" w:rsidRDefault="004E5F0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lang w:val="uk-UA"/>
        </w:rPr>
      </w:pPr>
      <w:r>
        <w:rPr>
          <w:rFonts w:ascii="Arial" w:hAnsi="Arial" w:cs="Arial"/>
          <w:b/>
          <w:bCs/>
          <w:sz w:val="20"/>
          <w:lang w:val="uk-UA"/>
        </w:rPr>
        <w:t xml:space="preserve">Специфікації  </w:t>
      </w:r>
    </w:p>
    <w:p w:rsidR="004E5F0F" w:rsidRDefault="004E5F0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lang w:val="uk-UA"/>
        </w:rPr>
      </w:pPr>
    </w:p>
    <w:p w:rsidR="00EF724C" w:rsidRPr="00480573" w:rsidRDefault="008D6D70" w:rsidP="004E5F0F">
      <w:pPr>
        <w:jc w:val="both"/>
        <w:rPr>
          <w:sz w:val="24"/>
        </w:rPr>
      </w:pPr>
      <w:r w:rsidRPr="00886867">
        <w:rPr>
          <w:b/>
          <w:sz w:val="24"/>
        </w:rPr>
        <w:t xml:space="preserve">Тендер на </w:t>
      </w:r>
      <w:r w:rsidR="004736C7">
        <w:rPr>
          <w:b/>
          <w:sz w:val="24"/>
          <w:lang w:val="ru-RU"/>
        </w:rPr>
        <w:t>коорди</w:t>
      </w:r>
      <w:r w:rsidR="00480573" w:rsidRPr="00480573">
        <w:rPr>
          <w:b/>
          <w:sz w:val="24"/>
          <w:lang w:val="ru-RU"/>
        </w:rPr>
        <w:t xml:space="preserve">наційну зустріч моніторів </w:t>
      </w:r>
      <w:r w:rsidR="004736C7">
        <w:rPr>
          <w:b/>
          <w:bCs/>
          <w:sz w:val="24"/>
        </w:rPr>
        <w:t>Н</w:t>
      </w:r>
      <w:r w:rsidR="00480573" w:rsidRPr="00480573">
        <w:rPr>
          <w:b/>
          <w:bCs/>
          <w:sz w:val="24"/>
        </w:rPr>
        <w:t>аціонально превентивного механізму (НПМ)</w:t>
      </w:r>
      <w:r w:rsidR="00480573" w:rsidRPr="00480573">
        <w:rPr>
          <w:sz w:val="24"/>
        </w:rPr>
        <w:t>.</w:t>
      </w:r>
    </w:p>
    <w:p w:rsidR="004E5F0F" w:rsidRDefault="00480573" w:rsidP="004E5F0F">
      <w:pPr>
        <w:jc w:val="both"/>
        <w:rPr>
          <w:b/>
          <w:sz w:val="24"/>
        </w:rPr>
      </w:pPr>
      <w:r>
        <w:rPr>
          <w:b/>
          <w:sz w:val="24"/>
        </w:rPr>
        <w:t>4-5 грудня</w:t>
      </w:r>
      <w:r w:rsidR="006E568A">
        <w:rPr>
          <w:b/>
          <w:sz w:val="24"/>
        </w:rPr>
        <w:t xml:space="preserve"> 2014 року</w:t>
      </w:r>
    </w:p>
    <w:p w:rsidR="004E5F0F" w:rsidRPr="00CC6159" w:rsidRDefault="004E5F0F" w:rsidP="004E5F0F">
      <w:pPr>
        <w:jc w:val="both"/>
        <w:rPr>
          <w:b/>
          <w:sz w:val="24"/>
        </w:rPr>
      </w:pPr>
      <w:r>
        <w:rPr>
          <w:b/>
          <w:sz w:val="24"/>
        </w:rPr>
        <w:t>О</w:t>
      </w:r>
      <w:r w:rsidR="00EF724C">
        <w:rPr>
          <w:b/>
          <w:sz w:val="24"/>
        </w:rPr>
        <w:t xml:space="preserve">рієнтовна кількість учасників: </w:t>
      </w:r>
      <w:r w:rsidR="00480573">
        <w:rPr>
          <w:b/>
          <w:sz w:val="24"/>
          <w:lang w:val="ru-RU"/>
        </w:rPr>
        <w:t>150</w:t>
      </w:r>
      <w:r w:rsidR="00CC6159">
        <w:rPr>
          <w:b/>
          <w:sz w:val="24"/>
          <w:lang w:val="ru-RU"/>
        </w:rPr>
        <w:t xml:space="preserve"> ос</w:t>
      </w:r>
      <w:r w:rsidR="00CC6159">
        <w:rPr>
          <w:b/>
          <w:sz w:val="24"/>
        </w:rPr>
        <w:t>іб</w:t>
      </w:r>
    </w:p>
    <w:p w:rsidR="004E5F0F" w:rsidRPr="004E5F0F" w:rsidRDefault="004E5F0F" w:rsidP="004E5F0F">
      <w:pPr>
        <w:jc w:val="both"/>
        <w:rPr>
          <w:b/>
          <w:sz w:val="24"/>
        </w:rPr>
      </w:pPr>
      <w:r>
        <w:rPr>
          <w:b/>
          <w:sz w:val="24"/>
        </w:rPr>
        <w:t>Місце проведе</w:t>
      </w:r>
      <w:r w:rsidR="00EF724C">
        <w:rPr>
          <w:b/>
          <w:sz w:val="24"/>
        </w:rPr>
        <w:t>ння: м. Київ</w:t>
      </w:r>
      <w:r w:rsidR="00CC6159">
        <w:rPr>
          <w:b/>
          <w:sz w:val="24"/>
        </w:rPr>
        <w:t>, Київська область</w:t>
      </w:r>
    </w:p>
    <w:p w:rsidR="004E5F0F" w:rsidRDefault="004E5F0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lang w:val="uk-UA"/>
        </w:rPr>
      </w:pPr>
    </w:p>
    <w:tbl>
      <w:tblPr>
        <w:tblW w:w="1034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21"/>
        <w:gridCol w:w="2126"/>
      </w:tblGrid>
      <w:tr w:rsidR="004E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tcBorders>
              <w:bottom w:val="nil"/>
            </w:tcBorders>
            <w:shd w:val="pct15" w:color="000000" w:fill="FFFFFF"/>
            <w:vAlign w:val="center"/>
          </w:tcPr>
          <w:p w:rsidR="004E5F0F" w:rsidRDefault="004E5F0F">
            <w:pPr>
              <w:pStyle w:val="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Послуги,  які необхідні для забезпечення організації заходу</w:t>
            </w:r>
          </w:p>
        </w:tc>
        <w:tc>
          <w:tcPr>
            <w:tcW w:w="2126" w:type="dxa"/>
            <w:shd w:val="pct15" w:color="000000" w:fill="FFFFFF"/>
            <w:vAlign w:val="center"/>
          </w:tcPr>
          <w:p w:rsidR="004E5F0F" w:rsidRDefault="004E5F0F">
            <w:pPr>
              <w:pStyle w:val="4"/>
              <w:spacing w:before="0" w:after="0" w:line="360" w:lineRule="auto"/>
              <w:rPr>
                <w:rFonts w:ascii="Arial" w:hAnsi="Arial" w:cs="Arial"/>
                <w:i/>
                <w:sz w:val="20"/>
                <w:lang w:val="uk-UA"/>
              </w:rPr>
            </w:pPr>
            <w:r>
              <w:rPr>
                <w:rFonts w:ascii="Arial" w:hAnsi="Arial" w:cs="Arial"/>
                <w:i/>
                <w:sz w:val="20"/>
                <w:lang w:val="uk-UA"/>
              </w:rPr>
              <w:t xml:space="preserve">Сума </w:t>
            </w:r>
          </w:p>
        </w:tc>
      </w:tr>
      <w:tr w:rsidR="004E5F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221" w:type="dxa"/>
          </w:tcPr>
          <w:p w:rsidR="006E568A" w:rsidRDefault="008D6D70" w:rsidP="00CC6159">
            <w:pPr>
              <w:rPr>
                <w:rFonts w:ascii="Arial" w:hAnsi="Arial" w:cs="Arial"/>
                <w:b/>
                <w:bCs/>
                <w:sz w:val="20"/>
              </w:rPr>
            </w:pPr>
            <w:r w:rsidRPr="008D6D70">
              <w:rPr>
                <w:rFonts w:ascii="Arial" w:hAnsi="Arial" w:cs="Arial"/>
                <w:b/>
                <w:bCs/>
                <w:sz w:val="20"/>
              </w:rPr>
              <w:t>Оренда зал</w:t>
            </w:r>
            <w:r w:rsidR="006E568A">
              <w:rPr>
                <w:rFonts w:ascii="Arial" w:hAnsi="Arial" w:cs="Arial"/>
                <w:b/>
                <w:bCs/>
                <w:sz w:val="20"/>
              </w:rPr>
              <w:t>ів</w:t>
            </w:r>
          </w:p>
          <w:p w:rsidR="008D6D70" w:rsidRDefault="006E568A" w:rsidP="00CC6159">
            <w:pPr>
              <w:rPr>
                <w:rFonts w:ascii="Arial" w:hAnsi="Arial" w:cs="Arial"/>
                <w:bCs/>
                <w:sz w:val="20"/>
              </w:rPr>
            </w:pPr>
            <w:r w:rsidRPr="006E568A">
              <w:rPr>
                <w:rFonts w:ascii="Arial" w:hAnsi="Arial" w:cs="Arial"/>
                <w:bCs/>
                <w:sz w:val="20"/>
              </w:rPr>
              <w:t>1)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D6D70">
              <w:rPr>
                <w:rFonts w:ascii="Arial" w:hAnsi="Arial" w:cs="Arial"/>
                <w:bCs/>
                <w:sz w:val="20"/>
              </w:rPr>
              <w:t xml:space="preserve">сучасний конференц-зал розрахований на 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150 </w:t>
            </w:r>
            <w:r w:rsidR="008D6D70">
              <w:rPr>
                <w:rFonts w:ascii="Arial" w:hAnsi="Arial" w:cs="Arial"/>
                <w:bCs/>
                <w:sz w:val="20"/>
              </w:rPr>
              <w:t xml:space="preserve">осіб, в наявності мають бути </w:t>
            </w:r>
            <w:r w:rsidR="00CC6159">
              <w:rPr>
                <w:rFonts w:ascii="Arial" w:hAnsi="Arial" w:cs="Arial"/>
                <w:bCs/>
                <w:sz w:val="20"/>
              </w:rPr>
              <w:t>проектор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 w:rsidR="00CC6159">
              <w:rPr>
                <w:rFonts w:ascii="Arial" w:hAnsi="Arial" w:cs="Arial"/>
                <w:bCs/>
                <w:sz w:val="20"/>
              </w:rPr>
              <w:t>+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 w:rsidR="00CC6159">
              <w:rPr>
                <w:rFonts w:ascii="Arial" w:hAnsi="Arial" w:cs="Arial"/>
                <w:bCs/>
                <w:sz w:val="20"/>
              </w:rPr>
              <w:t>ноутбук, фліпчарт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4шт </w:t>
            </w:r>
            <w:r w:rsidR="00CC6159">
              <w:rPr>
                <w:rFonts w:ascii="Arial" w:hAnsi="Arial" w:cs="Arial"/>
                <w:bCs/>
                <w:sz w:val="20"/>
              </w:rPr>
              <w:t>+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 w:rsidR="00CC6159">
              <w:rPr>
                <w:rFonts w:ascii="Arial" w:hAnsi="Arial" w:cs="Arial"/>
                <w:bCs/>
                <w:sz w:val="20"/>
              </w:rPr>
              <w:t>маркери, мінеральна вода.</w:t>
            </w:r>
          </w:p>
          <w:p w:rsidR="00CC6159" w:rsidRDefault="00CC6159" w:rsidP="00CC615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Час роботи з </w:t>
            </w:r>
            <w:r w:rsidR="00480573">
              <w:rPr>
                <w:rFonts w:ascii="Arial" w:hAnsi="Arial" w:cs="Arial"/>
                <w:bCs/>
                <w:sz w:val="20"/>
              </w:rPr>
              <w:t>09</w:t>
            </w:r>
            <w:r>
              <w:rPr>
                <w:rFonts w:ascii="Arial" w:hAnsi="Arial" w:cs="Arial"/>
                <w:bCs/>
                <w:sz w:val="20"/>
              </w:rPr>
              <w:t>.00 до 1</w:t>
            </w:r>
            <w:r w:rsidR="009F5594">
              <w:rPr>
                <w:rFonts w:ascii="Arial" w:hAnsi="Arial" w:cs="Arial"/>
                <w:bCs/>
                <w:sz w:val="20"/>
              </w:rPr>
              <w:t>8</w:t>
            </w:r>
            <w:r w:rsidR="006E568A">
              <w:rPr>
                <w:rFonts w:ascii="Arial" w:hAnsi="Arial" w:cs="Arial"/>
                <w:bCs/>
                <w:sz w:val="20"/>
              </w:rPr>
              <w:t xml:space="preserve">.00 х </w:t>
            </w:r>
            <w:r w:rsidR="00480573">
              <w:rPr>
                <w:rFonts w:ascii="Arial" w:hAnsi="Arial" w:cs="Arial"/>
                <w:bCs/>
                <w:sz w:val="20"/>
              </w:rPr>
              <w:t>2 дні</w:t>
            </w:r>
            <w:r w:rsidR="006E568A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E568A" w:rsidRDefault="006E568A" w:rsidP="00CC615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2) 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три </w:t>
            </w:r>
            <w:r>
              <w:rPr>
                <w:rFonts w:ascii="Arial" w:hAnsi="Arial" w:cs="Arial"/>
                <w:bCs/>
                <w:sz w:val="20"/>
              </w:rPr>
              <w:t xml:space="preserve">зали для роботи у групах </w:t>
            </w:r>
            <w:r w:rsidR="00480573">
              <w:rPr>
                <w:rFonts w:ascii="Arial" w:hAnsi="Arial" w:cs="Arial"/>
                <w:bCs/>
                <w:sz w:val="20"/>
              </w:rPr>
              <w:t>40-5</w:t>
            </w:r>
            <w:r w:rsidR="009F5594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 xml:space="preserve"> осіб, </w:t>
            </w:r>
            <w:r w:rsidR="00412F3C">
              <w:rPr>
                <w:rFonts w:ascii="Arial" w:hAnsi="Arial" w:cs="Arial"/>
                <w:bCs/>
                <w:sz w:val="20"/>
              </w:rPr>
              <w:t xml:space="preserve">в </w:t>
            </w:r>
            <w:r>
              <w:rPr>
                <w:rFonts w:ascii="Arial" w:hAnsi="Arial" w:cs="Arial"/>
                <w:bCs/>
                <w:sz w:val="20"/>
              </w:rPr>
              <w:t>наявності мають бути проектор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+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ноутбук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</w:rPr>
              <w:t>фліпчарт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+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маркери, мінеральна вода.</w:t>
            </w:r>
          </w:p>
          <w:p w:rsidR="006E568A" w:rsidRDefault="006E568A" w:rsidP="006E568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Час роботи з </w:t>
            </w:r>
            <w:r w:rsidR="00480573">
              <w:rPr>
                <w:rFonts w:ascii="Arial" w:hAnsi="Arial" w:cs="Arial"/>
                <w:bCs/>
                <w:sz w:val="20"/>
              </w:rPr>
              <w:t>09</w:t>
            </w:r>
            <w:r>
              <w:rPr>
                <w:rFonts w:ascii="Arial" w:hAnsi="Arial" w:cs="Arial"/>
                <w:bCs/>
                <w:sz w:val="20"/>
              </w:rPr>
              <w:t>.00 до 1</w:t>
            </w:r>
            <w:r w:rsidR="009F5594">
              <w:rPr>
                <w:rFonts w:ascii="Arial" w:hAnsi="Arial" w:cs="Arial"/>
                <w:bCs/>
                <w:sz w:val="20"/>
              </w:rPr>
              <w:t>8</w:t>
            </w:r>
            <w:r w:rsidR="008A7658">
              <w:rPr>
                <w:rFonts w:ascii="Arial" w:hAnsi="Arial" w:cs="Arial"/>
                <w:bCs/>
                <w:sz w:val="20"/>
              </w:rPr>
              <w:t xml:space="preserve">.00 х </w:t>
            </w:r>
            <w:r w:rsidR="00480573">
              <w:rPr>
                <w:rFonts w:ascii="Arial" w:hAnsi="Arial" w:cs="Arial"/>
                <w:bCs/>
                <w:sz w:val="20"/>
              </w:rPr>
              <w:t>2 дні</w:t>
            </w:r>
          </w:p>
          <w:p w:rsidR="00CC6159" w:rsidRDefault="00CC6159" w:rsidP="00CC61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E5F0F" w:rsidRDefault="004E5F0F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8D1AF8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221" w:type="dxa"/>
          </w:tcPr>
          <w:p w:rsidR="008D1AF8" w:rsidRPr="008D1AF8" w:rsidRDefault="008D1AF8" w:rsidP="004805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Проживання учасників (</w:t>
            </w:r>
            <w:r w:rsidR="00480573">
              <w:rPr>
                <w:rFonts w:ascii="Arial" w:hAnsi="Arial" w:cs="Arial"/>
                <w:b/>
                <w:bCs/>
                <w:sz w:val="20"/>
              </w:rPr>
              <w:t>75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двомісних номерів</w:t>
            </w:r>
            <w:r w:rsidR="00480573">
              <w:rPr>
                <w:rFonts w:ascii="Arial" w:hAnsi="Arial" w:cs="Arial"/>
                <w:b/>
                <w:bCs/>
                <w:sz w:val="20"/>
              </w:rPr>
              <w:t>, заїзд 03.12.2014, виїзд 06.12.2014р.)</w:t>
            </w:r>
          </w:p>
        </w:tc>
        <w:tc>
          <w:tcPr>
            <w:tcW w:w="2126" w:type="dxa"/>
            <w:vAlign w:val="center"/>
          </w:tcPr>
          <w:p w:rsidR="008D1AF8" w:rsidRDefault="008D1AF8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8D6D7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221" w:type="dxa"/>
          </w:tcPr>
          <w:p w:rsidR="008D6D70" w:rsidRDefault="008D6D70" w:rsidP="00EF724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Харчування учасників (</w:t>
            </w:r>
            <w:r w:rsidR="00480573">
              <w:rPr>
                <w:rFonts w:ascii="Arial" w:hAnsi="Arial" w:cs="Arial"/>
                <w:b/>
                <w:bCs/>
                <w:sz w:val="20"/>
              </w:rPr>
              <w:t xml:space="preserve">150 </w:t>
            </w:r>
            <w:r>
              <w:rPr>
                <w:rFonts w:ascii="Arial" w:hAnsi="Arial" w:cs="Arial"/>
                <w:b/>
                <w:bCs/>
                <w:sz w:val="20"/>
              </w:rPr>
              <w:t>осіб)</w:t>
            </w:r>
          </w:p>
          <w:p w:rsidR="008D6D70" w:rsidRDefault="006E568A" w:rsidP="00CC615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день: кава-пауза</w:t>
            </w:r>
            <w:r w:rsidR="002D0DE7">
              <w:rPr>
                <w:rFonts w:ascii="Arial" w:hAnsi="Arial" w:cs="Arial"/>
                <w:bCs/>
                <w:sz w:val="20"/>
              </w:rPr>
              <w:t>, обід,</w:t>
            </w:r>
            <w:r w:rsidR="008B45FF">
              <w:rPr>
                <w:rFonts w:ascii="Arial" w:hAnsi="Arial" w:cs="Arial"/>
                <w:bCs/>
                <w:sz w:val="20"/>
              </w:rPr>
              <w:t xml:space="preserve"> </w:t>
            </w:r>
            <w:r w:rsidR="00480573">
              <w:rPr>
                <w:rFonts w:ascii="Arial" w:hAnsi="Arial" w:cs="Arial"/>
                <w:bCs/>
                <w:sz w:val="20"/>
              </w:rPr>
              <w:t>кава-пауза,</w:t>
            </w:r>
            <w:r w:rsidR="002D0DE7">
              <w:rPr>
                <w:rFonts w:ascii="Arial" w:hAnsi="Arial" w:cs="Arial"/>
                <w:bCs/>
                <w:sz w:val="20"/>
              </w:rPr>
              <w:t xml:space="preserve"> вечеря</w:t>
            </w:r>
          </w:p>
          <w:p w:rsidR="00CC6159" w:rsidRPr="008D6D70" w:rsidRDefault="002D0DE7" w:rsidP="0048057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день: кава-пауза, обід, кава-пауза</w:t>
            </w:r>
            <w:r w:rsidR="00480573">
              <w:rPr>
                <w:rFonts w:ascii="Arial" w:hAnsi="Arial" w:cs="Arial"/>
                <w:bCs/>
                <w:sz w:val="20"/>
              </w:rPr>
              <w:t>, вечеря</w:t>
            </w:r>
          </w:p>
        </w:tc>
        <w:tc>
          <w:tcPr>
            <w:tcW w:w="2126" w:type="dxa"/>
            <w:vAlign w:val="center"/>
          </w:tcPr>
          <w:p w:rsidR="008D6D70" w:rsidRDefault="008D6D70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8D6D70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8221" w:type="dxa"/>
          </w:tcPr>
          <w:p w:rsidR="008D6D70" w:rsidRDefault="008D6D7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Відшкодування транспортних витрат учасникам</w:t>
            </w:r>
          </w:p>
          <w:p w:rsidR="008D6D70" w:rsidRDefault="00412F3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480573">
              <w:rPr>
                <w:rFonts w:ascii="Arial" w:hAnsi="Arial" w:cs="Arial"/>
                <w:bCs/>
                <w:sz w:val="20"/>
              </w:rPr>
              <w:t xml:space="preserve">0 </w:t>
            </w:r>
            <w:r w:rsidR="008D6D70">
              <w:rPr>
                <w:rFonts w:ascii="Arial" w:hAnsi="Arial" w:cs="Arial"/>
                <w:bCs/>
                <w:sz w:val="20"/>
              </w:rPr>
              <w:t xml:space="preserve">осіб, орієнтовно </w:t>
            </w:r>
            <w:r>
              <w:rPr>
                <w:rFonts w:ascii="Arial" w:hAnsi="Arial" w:cs="Arial"/>
                <w:bCs/>
                <w:sz w:val="20"/>
              </w:rPr>
              <w:t>5</w:t>
            </w:r>
            <w:r w:rsidR="008D6D70">
              <w:rPr>
                <w:rFonts w:ascii="Arial" w:hAnsi="Arial" w:cs="Arial"/>
                <w:bCs/>
                <w:sz w:val="20"/>
              </w:rPr>
              <w:t>00 грн. на одну особу</w:t>
            </w:r>
          </w:p>
          <w:p w:rsidR="008D6D70" w:rsidRPr="008D6D70" w:rsidRDefault="008D6D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Відшкодування готівкою </w:t>
            </w:r>
            <w:r w:rsidR="00C83DE0">
              <w:rPr>
                <w:rFonts w:ascii="Arial" w:hAnsi="Arial" w:cs="Arial"/>
                <w:bCs/>
                <w:sz w:val="20"/>
              </w:rPr>
              <w:t>відповідно до проїзних документів</w:t>
            </w:r>
          </w:p>
        </w:tc>
        <w:tc>
          <w:tcPr>
            <w:tcW w:w="2126" w:type="dxa"/>
            <w:vAlign w:val="center"/>
          </w:tcPr>
          <w:p w:rsidR="008D6D70" w:rsidRDefault="008D6D70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A135C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221" w:type="dxa"/>
          </w:tcPr>
          <w:p w:rsidR="00A135C3" w:rsidRDefault="006E568A" w:rsidP="00A1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Трансфер з залізничного вокзалу до місця проведення</w:t>
            </w:r>
            <w:r w:rsidR="00412F3C">
              <w:rPr>
                <w:rFonts w:ascii="Arial" w:hAnsi="Arial" w:cs="Arial"/>
                <w:b/>
                <w:bCs/>
                <w:sz w:val="20"/>
              </w:rPr>
              <w:t xml:space="preserve"> – 2 рази</w:t>
            </w:r>
          </w:p>
          <w:p w:rsidR="00C83DE0" w:rsidRPr="00C83DE0" w:rsidRDefault="00C83DE0" w:rsidP="006E56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135C3" w:rsidRDefault="00A135C3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4E5F0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221" w:type="dxa"/>
          </w:tcPr>
          <w:p w:rsidR="004E5F0F" w:rsidRPr="00C83DE0" w:rsidRDefault="004E5F0F">
            <w:pPr>
              <w:rPr>
                <w:rFonts w:ascii="Arial" w:hAnsi="Arial" w:cs="Arial"/>
                <w:b/>
                <w:bCs/>
                <w:sz w:val="20"/>
              </w:rPr>
            </w:pPr>
            <w:r w:rsidRPr="00C83DE0">
              <w:rPr>
                <w:rFonts w:ascii="Arial" w:hAnsi="Arial" w:cs="Arial"/>
                <w:b/>
                <w:bCs/>
                <w:sz w:val="20"/>
              </w:rPr>
              <w:t>Оплата сервісно-логістичних послуг</w:t>
            </w:r>
          </w:p>
        </w:tc>
        <w:tc>
          <w:tcPr>
            <w:tcW w:w="2126" w:type="dxa"/>
            <w:vAlign w:val="center"/>
          </w:tcPr>
          <w:p w:rsidR="004E5F0F" w:rsidRDefault="004E5F0F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4E5F0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221" w:type="dxa"/>
          </w:tcPr>
          <w:p w:rsidR="004E5F0F" w:rsidRDefault="004E5F0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Всього:</w:t>
            </w:r>
          </w:p>
        </w:tc>
        <w:tc>
          <w:tcPr>
            <w:tcW w:w="2126" w:type="dxa"/>
            <w:vAlign w:val="center"/>
          </w:tcPr>
          <w:p w:rsidR="004E5F0F" w:rsidRDefault="004E5F0F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</w:tbl>
    <w:p w:rsidR="004E5F0F" w:rsidRDefault="004E5F0F">
      <w:pPr>
        <w:snapToGrid w:val="0"/>
        <w:rPr>
          <w:rFonts w:ascii="Arial" w:hAnsi="Arial" w:cs="Arial"/>
          <w:b/>
          <w:sz w:val="20"/>
          <w:szCs w:val="22"/>
          <w:u w:val="single"/>
        </w:rPr>
      </w:pPr>
    </w:p>
    <w:p w:rsidR="004E5F0F" w:rsidRDefault="004E5F0F">
      <w:pPr>
        <w:snapToGrid w:val="0"/>
        <w:rPr>
          <w:rFonts w:ascii="Arial" w:hAnsi="Arial" w:cs="Arial"/>
          <w:b/>
          <w:sz w:val="20"/>
          <w:szCs w:val="22"/>
        </w:rPr>
      </w:pPr>
    </w:p>
    <w:p w:rsidR="004E5F0F" w:rsidRDefault="004E5F0F">
      <w:pPr>
        <w:widowControl w:val="0"/>
        <w:snapToGrid w:val="0"/>
        <w:rPr>
          <w:rFonts w:ascii="Arial" w:hAnsi="Arial" w:cs="Arial"/>
          <w:b/>
          <w:sz w:val="20"/>
          <w:szCs w:val="22"/>
          <w:lang w:eastAsia="en-US"/>
        </w:rPr>
      </w:pPr>
      <w:r>
        <w:rPr>
          <w:rFonts w:ascii="Arial" w:hAnsi="Arial" w:cs="Arial"/>
          <w:b/>
          <w:sz w:val="20"/>
          <w:szCs w:val="22"/>
        </w:rPr>
        <w:t>Загальна вартість замовлення:</w:t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  <w:t>__________________</w:t>
      </w:r>
    </w:p>
    <w:p w:rsidR="004E5F0F" w:rsidRDefault="004E5F0F">
      <w:pPr>
        <w:widowControl w:val="0"/>
        <w:snapToGrid w:val="0"/>
        <w:rPr>
          <w:rFonts w:ascii="Arial" w:hAnsi="Arial" w:cs="Arial"/>
          <w:sz w:val="20"/>
          <w:szCs w:val="22"/>
          <w:lang w:eastAsia="en-US"/>
        </w:rPr>
      </w:pPr>
    </w:p>
    <w:p w:rsidR="004E5F0F" w:rsidRDefault="004E5F0F">
      <w:r>
        <w:rPr>
          <w:rFonts w:ascii="Arial" w:hAnsi="Arial" w:cs="Arial"/>
          <w:b/>
          <w:sz w:val="20"/>
          <w:szCs w:val="22"/>
        </w:rPr>
        <w:t>Прохання в наданих цінах визначати суму ПДВ (якщо є).</w:t>
      </w:r>
    </w:p>
    <w:sectPr w:rsidR="004E5F0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4E5F0F"/>
    <w:rsid w:val="002D0DE7"/>
    <w:rsid w:val="00412F3C"/>
    <w:rsid w:val="004736C7"/>
    <w:rsid w:val="00480573"/>
    <w:rsid w:val="004E5F0F"/>
    <w:rsid w:val="006E568A"/>
    <w:rsid w:val="008A7658"/>
    <w:rsid w:val="008B45FF"/>
    <w:rsid w:val="008D1AF8"/>
    <w:rsid w:val="008D6D70"/>
    <w:rsid w:val="009F5594"/>
    <w:rsid w:val="00A135C3"/>
    <w:rsid w:val="00A61042"/>
    <w:rsid w:val="00AA06F9"/>
    <w:rsid w:val="00C83DE0"/>
    <w:rsid w:val="00CC6159"/>
    <w:rsid w:val="00D46FA5"/>
    <w:rsid w:val="00E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aramond" w:hAnsi="Garamond"/>
      <w:b/>
      <w:i/>
      <w:sz w:val="32"/>
      <w:szCs w:val="20"/>
    </w:rPr>
  </w:style>
  <w:style w:type="paragraph" w:styleId="4">
    <w:name w:val="heading 4"/>
    <w:basedOn w:val="a"/>
    <w:next w:val="a"/>
    <w:qFormat/>
    <w:pPr>
      <w:keepNext/>
      <w:spacing w:before="40" w:after="40"/>
      <w:ind w:right="-1"/>
      <w:jc w:val="center"/>
      <w:outlineLvl w:val="3"/>
    </w:pPr>
    <w:rPr>
      <w:rFonts w:ascii="Tahoma" w:hAnsi="Tahoma"/>
      <w:b/>
      <w:szCs w:val="20"/>
      <w:lang w:val="ru-RU"/>
    </w:rPr>
  </w:style>
  <w:style w:type="paragraph" w:styleId="8">
    <w:name w:val="heading 8"/>
    <w:basedOn w:val="a"/>
    <w:next w:val="a"/>
    <w:qFormat/>
    <w:pPr>
      <w:keepNext/>
      <w:spacing w:line="360" w:lineRule="auto"/>
      <w:ind w:right="-1"/>
      <w:jc w:val="center"/>
      <w:outlineLvl w:val="7"/>
    </w:pPr>
    <w:rPr>
      <w:rFonts w:ascii="Georgia" w:hAnsi="Georgia"/>
      <w:b/>
      <w:i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2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Специфікації</vt:lpstr>
      <vt:lpstr>Специфікації  </vt:lpstr>
    </vt:vector>
  </TitlesOfParts>
  <Company>IRF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Специфікації</dc:title>
  <dc:creator>SHUBA</dc:creator>
  <cp:lastModifiedBy>Chekmysheva</cp:lastModifiedBy>
  <cp:revision>2</cp:revision>
  <cp:lastPrinted>2014-10-15T12:12:00Z</cp:lastPrinted>
  <dcterms:created xsi:type="dcterms:W3CDTF">2014-10-15T12:36:00Z</dcterms:created>
  <dcterms:modified xsi:type="dcterms:W3CDTF">2014-10-15T12:36:00Z</dcterms:modified>
</cp:coreProperties>
</file>